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1602E3" w:rsidRPr="001602E3" w:rsidTr="00917EF6">
        <w:tc>
          <w:tcPr>
            <w:tcW w:w="4786" w:type="dxa"/>
          </w:tcPr>
          <w:p w:rsidR="001602E3" w:rsidRPr="001602E3" w:rsidRDefault="001602E3" w:rsidP="001602E3">
            <w:pPr>
              <w:spacing w:before="40"/>
              <w:jc w:val="center"/>
              <w:rPr>
                <w:rFonts w:cs="VNI-Times"/>
                <w:color w:val="000000" w:themeColor="text1"/>
                <w:sz w:val="24"/>
                <w:szCs w:val="24"/>
              </w:rPr>
            </w:pPr>
            <w:r w:rsidRPr="001602E3">
              <w:rPr>
                <w:color w:val="000000" w:themeColor="text1"/>
                <w:sz w:val="24"/>
                <w:szCs w:val="24"/>
              </w:rPr>
              <w:t>UBND THÀNH PHỐ HỒ CHÍ MINH</w:t>
            </w:r>
          </w:p>
          <w:p w:rsidR="001602E3" w:rsidRPr="001602E3" w:rsidRDefault="001602E3" w:rsidP="001602E3">
            <w:pPr>
              <w:spacing w:before="40"/>
              <w:jc w:val="center"/>
              <w:rPr>
                <w:rFonts w:cs="VNI-Times"/>
                <w:b/>
                <w:color w:val="000000" w:themeColor="text1"/>
                <w:sz w:val="24"/>
                <w:szCs w:val="24"/>
              </w:rPr>
            </w:pPr>
            <w:r w:rsidRPr="001602E3">
              <w:rPr>
                <w:b/>
                <w:color w:val="000000" w:themeColor="text1"/>
                <w:sz w:val="24"/>
                <w:szCs w:val="24"/>
              </w:rPr>
              <w:t>TRƯỜ</w:t>
            </w:r>
            <w:r w:rsidRPr="001602E3">
              <w:rPr>
                <w:rFonts w:cs="VNI-Times"/>
                <w:b/>
                <w:color w:val="000000" w:themeColor="text1"/>
                <w:sz w:val="24"/>
                <w:szCs w:val="24"/>
              </w:rPr>
              <w:t xml:space="preserve">NG </w:t>
            </w:r>
            <w:r w:rsidRPr="001602E3">
              <w:rPr>
                <w:b/>
                <w:color w:val="000000" w:themeColor="text1"/>
                <w:sz w:val="24"/>
                <w:szCs w:val="24"/>
              </w:rPr>
              <w:t>CAO ĐẲNG</w:t>
            </w:r>
            <w:r w:rsidRPr="001602E3">
              <w:rPr>
                <w:rFonts w:cs="VNI-Times"/>
                <w:b/>
                <w:color w:val="000000" w:themeColor="text1"/>
                <w:sz w:val="24"/>
                <w:szCs w:val="24"/>
              </w:rPr>
              <w:t xml:space="preserve"> KỸ THUẬT </w:t>
            </w:r>
          </w:p>
          <w:p w:rsidR="001602E3" w:rsidRPr="001602E3" w:rsidRDefault="001602E3" w:rsidP="001602E3">
            <w:pPr>
              <w:spacing w:before="40"/>
              <w:jc w:val="center"/>
              <w:rPr>
                <w:b/>
                <w:color w:val="000000" w:themeColor="text1"/>
                <w:sz w:val="24"/>
                <w:szCs w:val="24"/>
              </w:rPr>
            </w:pPr>
            <w:r w:rsidRPr="001602E3">
              <w:rPr>
                <w:rFonts w:cs="VNI-Times"/>
                <w:b/>
                <w:color w:val="000000" w:themeColor="text1"/>
                <w:sz w:val="24"/>
                <w:szCs w:val="24"/>
              </w:rPr>
              <w:t>LÝ TỰ TRỌNG TP. HỒ CHÍ MINH</w:t>
            </w:r>
          </w:p>
          <w:p w:rsidR="001602E3" w:rsidRPr="001602E3" w:rsidRDefault="001602E3" w:rsidP="001602E3">
            <w:pPr>
              <w:spacing w:before="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31A4B21"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1602E3" w:rsidRPr="001602E3" w:rsidRDefault="001602E3" w:rsidP="001602E3">
            <w:pPr>
              <w:spacing w:before="40" w:after="40"/>
              <w:jc w:val="center"/>
              <w:rPr>
                <w:b/>
                <w:color w:val="000000" w:themeColor="text1"/>
                <w:sz w:val="24"/>
                <w:szCs w:val="24"/>
              </w:rPr>
            </w:pPr>
            <w:r w:rsidRPr="001602E3">
              <w:rPr>
                <w:b/>
                <w:color w:val="000000" w:themeColor="text1"/>
                <w:sz w:val="24"/>
                <w:szCs w:val="24"/>
              </w:rPr>
              <w:t>CỘ</w:t>
            </w:r>
            <w:r w:rsidRPr="001602E3">
              <w:rPr>
                <w:rFonts w:cs="VNI-Times"/>
                <w:b/>
                <w:color w:val="000000" w:themeColor="text1"/>
                <w:sz w:val="24"/>
                <w:szCs w:val="24"/>
              </w:rPr>
              <w:t>NG HÒA XÃ H</w:t>
            </w:r>
            <w:r w:rsidRPr="001602E3">
              <w:rPr>
                <w:b/>
                <w:color w:val="000000" w:themeColor="text1"/>
                <w:sz w:val="24"/>
                <w:szCs w:val="24"/>
              </w:rPr>
              <w:t>Ộ</w:t>
            </w:r>
            <w:r w:rsidRPr="001602E3">
              <w:rPr>
                <w:rFonts w:cs="VNI-Times"/>
                <w:b/>
                <w:color w:val="000000" w:themeColor="text1"/>
                <w:sz w:val="24"/>
                <w:szCs w:val="24"/>
              </w:rPr>
              <w:t>I CH</w:t>
            </w:r>
            <w:r w:rsidRPr="001602E3">
              <w:rPr>
                <w:b/>
                <w:color w:val="000000" w:themeColor="text1"/>
                <w:sz w:val="24"/>
                <w:szCs w:val="24"/>
              </w:rPr>
              <w:t>Ủ</w:t>
            </w:r>
            <w:r w:rsidRPr="001602E3">
              <w:rPr>
                <w:rFonts w:cs="VNI-Times"/>
                <w:b/>
                <w:color w:val="000000" w:themeColor="text1"/>
                <w:sz w:val="24"/>
                <w:szCs w:val="24"/>
              </w:rPr>
              <w:t xml:space="preserve"> NGH</w:t>
            </w:r>
            <w:r w:rsidRPr="001602E3">
              <w:rPr>
                <w:b/>
                <w:color w:val="000000" w:themeColor="text1"/>
                <w:sz w:val="24"/>
                <w:szCs w:val="24"/>
              </w:rPr>
              <w:t>Ĩ</w:t>
            </w:r>
            <w:r w:rsidRPr="001602E3">
              <w:rPr>
                <w:rFonts w:cs="VNI-Times"/>
                <w:b/>
                <w:color w:val="000000" w:themeColor="text1"/>
                <w:sz w:val="24"/>
                <w:szCs w:val="24"/>
              </w:rPr>
              <w:t>A VI</w:t>
            </w:r>
            <w:r w:rsidRPr="001602E3">
              <w:rPr>
                <w:b/>
                <w:color w:val="000000" w:themeColor="text1"/>
                <w:sz w:val="24"/>
                <w:szCs w:val="24"/>
              </w:rPr>
              <w:t>Ệ</w:t>
            </w:r>
            <w:r w:rsidRPr="001602E3">
              <w:rPr>
                <w:rFonts w:cs="VNI-Times"/>
                <w:b/>
                <w:color w:val="000000" w:themeColor="text1"/>
                <w:sz w:val="24"/>
                <w:szCs w:val="24"/>
              </w:rPr>
              <w:t xml:space="preserve">T </w:t>
            </w:r>
            <w:smartTag w:uri="urn:schemas-microsoft-com:office:smarttags" w:element="place">
              <w:smartTag w:uri="urn:schemas-microsoft-com:office:smarttags" w:element="country-region">
                <w:r w:rsidRPr="001602E3">
                  <w:rPr>
                    <w:rFonts w:cs="VNI-Times"/>
                    <w:b/>
                    <w:color w:val="000000" w:themeColor="text1"/>
                    <w:sz w:val="24"/>
                    <w:szCs w:val="24"/>
                  </w:rPr>
                  <w:t>NAM</w:t>
                </w:r>
              </w:smartTag>
            </w:smartTag>
            <w:r w:rsidRPr="001602E3">
              <w:rPr>
                <w:rFonts w:cs="VNI-Times"/>
                <w:b/>
                <w:color w:val="000000" w:themeColor="text1"/>
                <w:sz w:val="24"/>
                <w:szCs w:val="24"/>
              </w:rPr>
              <w:t xml:space="preserve">                      </w:t>
            </w:r>
          </w:p>
          <w:p w:rsidR="001602E3" w:rsidRPr="001602E3" w:rsidRDefault="001602E3" w:rsidP="001602E3">
            <w:pPr>
              <w:spacing w:before="40" w:after="40"/>
              <w:jc w:val="center"/>
              <w:rPr>
                <w:b/>
                <w:color w:val="000000" w:themeColor="text1"/>
                <w:sz w:val="24"/>
                <w:szCs w:val="24"/>
              </w:rPr>
            </w:pPr>
            <w:r w:rsidRPr="001602E3">
              <w:rPr>
                <w:color w:val="000000" w:themeColor="text1"/>
                <w:sz w:val="24"/>
                <w:szCs w:val="24"/>
              </w:rPr>
              <w:t xml:space="preserve"> </w:t>
            </w:r>
            <w:r w:rsidRPr="001602E3">
              <w:rPr>
                <w:b/>
                <w:color w:val="000000" w:themeColor="text1"/>
                <w:sz w:val="24"/>
                <w:szCs w:val="24"/>
              </w:rPr>
              <w:t>Độ</w:t>
            </w:r>
            <w:r w:rsidRPr="001602E3">
              <w:rPr>
                <w:rFonts w:cs="VNI-Times"/>
                <w:b/>
                <w:color w:val="000000" w:themeColor="text1"/>
                <w:sz w:val="24"/>
                <w:szCs w:val="24"/>
              </w:rPr>
              <w:t>c l</w:t>
            </w:r>
            <w:r w:rsidRPr="001602E3">
              <w:rPr>
                <w:b/>
                <w:color w:val="000000" w:themeColor="text1"/>
                <w:sz w:val="24"/>
                <w:szCs w:val="24"/>
              </w:rPr>
              <w:t>ậ</w:t>
            </w:r>
            <w:r w:rsidRPr="001602E3">
              <w:rPr>
                <w:rFonts w:cs="VNI-Times"/>
                <w:b/>
                <w:color w:val="000000" w:themeColor="text1"/>
                <w:sz w:val="24"/>
                <w:szCs w:val="24"/>
              </w:rPr>
              <w:t>p - T</w:t>
            </w:r>
            <w:r w:rsidRPr="001602E3">
              <w:rPr>
                <w:b/>
                <w:color w:val="000000" w:themeColor="text1"/>
                <w:sz w:val="24"/>
                <w:szCs w:val="24"/>
              </w:rPr>
              <w:t>ự</w:t>
            </w:r>
            <w:r w:rsidRPr="001602E3">
              <w:rPr>
                <w:rFonts w:cs="VNI-Times"/>
                <w:b/>
                <w:color w:val="000000" w:themeColor="text1"/>
                <w:sz w:val="24"/>
                <w:szCs w:val="24"/>
              </w:rPr>
              <w:t xml:space="preserve"> do - H</w:t>
            </w:r>
            <w:r w:rsidRPr="001602E3">
              <w:rPr>
                <w:b/>
                <w:color w:val="000000" w:themeColor="text1"/>
                <w:sz w:val="24"/>
                <w:szCs w:val="24"/>
              </w:rPr>
              <w:t>ạ</w:t>
            </w:r>
            <w:r w:rsidRPr="001602E3">
              <w:rPr>
                <w:rFonts w:cs="VNI-Times"/>
                <w:b/>
                <w:color w:val="000000" w:themeColor="text1"/>
                <w:sz w:val="24"/>
                <w:szCs w:val="24"/>
              </w:rPr>
              <w:t>nh phúc</w:t>
            </w:r>
          </w:p>
          <w:p w:rsidR="001602E3" w:rsidRPr="001602E3" w:rsidRDefault="001602E3" w:rsidP="001602E3">
            <w:pPr>
              <w:spacing w:before="40" w:after="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5C6A0"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1602E3" w:rsidRPr="001602E3" w:rsidRDefault="001602E3" w:rsidP="001602E3">
      <w:pPr>
        <w:spacing w:line="360" w:lineRule="auto"/>
        <w:jc w:val="both"/>
        <w:rPr>
          <w:color w:val="000000" w:themeColor="text1"/>
          <w:sz w:val="26"/>
          <w:szCs w:val="26"/>
        </w:rPr>
      </w:pPr>
      <w:r w:rsidRPr="001602E3">
        <w:rPr>
          <w:color w:val="000000" w:themeColor="text1"/>
        </w:rPr>
        <w:t xml:space="preserve">                      </w:t>
      </w:r>
    </w:p>
    <w:p w:rsidR="001602E3" w:rsidRPr="001602E3" w:rsidRDefault="001602E3" w:rsidP="001602E3">
      <w:pPr>
        <w:spacing w:line="360" w:lineRule="auto"/>
        <w:jc w:val="both"/>
        <w:rPr>
          <w:color w:val="000000" w:themeColor="text1"/>
          <w:sz w:val="14"/>
        </w:rPr>
      </w:pPr>
    </w:p>
    <w:p w:rsidR="001602E3" w:rsidRPr="001602E3" w:rsidRDefault="001602E3" w:rsidP="001602E3">
      <w:pPr>
        <w:spacing w:line="360" w:lineRule="auto"/>
        <w:jc w:val="center"/>
        <w:rPr>
          <w:b/>
          <w:color w:val="000000" w:themeColor="text1"/>
          <w:sz w:val="36"/>
          <w:szCs w:val="36"/>
        </w:rPr>
      </w:pPr>
      <w:r w:rsidRPr="001602E3">
        <w:rPr>
          <w:b/>
          <w:color w:val="000000" w:themeColor="text1"/>
          <w:sz w:val="36"/>
          <w:szCs w:val="36"/>
        </w:rPr>
        <w:t>ĐỀ CƯƠNG CHI TIẾT</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Trình độ đào tạo</w:t>
      </w:r>
      <w:r w:rsidRPr="001602E3">
        <w:rPr>
          <w:iCs/>
          <w:color w:val="000000" w:themeColor="text1"/>
        </w:rPr>
        <w:tab/>
      </w:r>
      <w:r w:rsidRPr="001602E3">
        <w:rPr>
          <w:b/>
          <w:iCs/>
          <w:color w:val="000000" w:themeColor="text1"/>
        </w:rPr>
        <w:t>:</w:t>
      </w:r>
      <w:r w:rsidRPr="001602E3">
        <w:rPr>
          <w:b/>
          <w:color w:val="000000" w:themeColor="text1"/>
        </w:rPr>
        <w:t xml:space="preserve"> Cao đẳng</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Loại hình đào tạo</w:t>
      </w:r>
      <w:r w:rsidRPr="001602E3">
        <w:rPr>
          <w:b/>
          <w:iCs/>
          <w:color w:val="000000" w:themeColor="text1"/>
        </w:rPr>
        <w:tab/>
        <w:t>:</w:t>
      </w:r>
      <w:r w:rsidRPr="001602E3">
        <w:rPr>
          <w:b/>
          <w:color w:val="000000" w:themeColor="text1"/>
        </w:rPr>
        <w:t xml:space="preserve"> Chính qui</w:t>
      </w:r>
    </w:p>
    <w:p w:rsidR="000F5FEB" w:rsidRDefault="001602E3" w:rsidP="000F5FEB">
      <w:pPr>
        <w:keepNext/>
        <w:spacing w:before="120"/>
        <w:ind w:firstLine="397"/>
        <w:jc w:val="both"/>
        <w:outlineLvl w:val="3"/>
        <w:rPr>
          <w:b/>
          <w:color w:val="000000" w:themeColor="text1"/>
        </w:rPr>
      </w:pPr>
      <w:r w:rsidRPr="001602E3">
        <w:rPr>
          <w:iCs/>
          <w:color w:val="000000" w:themeColor="text1"/>
        </w:rPr>
        <w:t>Ngành đào tạo</w:t>
      </w:r>
      <w:r w:rsidRPr="001602E3">
        <w:rPr>
          <w:b/>
          <w:iCs/>
          <w:color w:val="000000" w:themeColor="text1"/>
        </w:rPr>
        <w:t xml:space="preserve"> </w:t>
      </w:r>
      <w:r w:rsidRPr="001602E3">
        <w:rPr>
          <w:b/>
          <w:iCs/>
          <w:color w:val="000000" w:themeColor="text1"/>
        </w:rPr>
        <w:tab/>
      </w:r>
      <w:r w:rsidRPr="001602E3">
        <w:rPr>
          <w:b/>
          <w:iCs/>
          <w:color w:val="000000" w:themeColor="text1"/>
        </w:rPr>
        <w:tab/>
        <w:t>:</w:t>
      </w:r>
      <w:r w:rsidRPr="001602E3">
        <w:rPr>
          <w:b/>
          <w:color w:val="000000" w:themeColor="text1"/>
        </w:rPr>
        <w:t xml:space="preserve"> Công nghệ Kỹ thuật cơ khí</w:t>
      </w:r>
      <w:r w:rsidR="000F5FEB">
        <w:rPr>
          <w:b/>
          <w:color w:val="000000" w:themeColor="text1"/>
        </w:rPr>
        <w:t xml:space="preserve">, </w:t>
      </w:r>
      <w:r w:rsidR="000F5FEB">
        <w:rPr>
          <w:b/>
          <w:color w:val="000000" w:themeColor="text1"/>
        </w:rPr>
        <w:t>Công nghệ chế tạo máy,</w:t>
      </w:r>
      <w:r w:rsidR="000F5FEB">
        <w:rPr>
          <w:b/>
          <w:color w:val="000000" w:themeColor="text1"/>
        </w:rPr>
        <w:t xml:space="preserve"> </w:t>
      </w:r>
      <w:r w:rsidR="000F5FEB">
        <w:rPr>
          <w:b/>
          <w:color w:val="000000" w:themeColor="text1"/>
        </w:rPr>
        <w:t xml:space="preserve">Cắt gọt kim loại, Bảo trì hệ thống cơ điện, </w:t>
      </w:r>
    </w:p>
    <w:p w:rsidR="001602E3" w:rsidRPr="001602E3" w:rsidRDefault="001602E3" w:rsidP="001602E3">
      <w:pPr>
        <w:keepNext/>
        <w:spacing w:before="120"/>
        <w:ind w:firstLine="397"/>
        <w:jc w:val="both"/>
        <w:outlineLvl w:val="3"/>
        <w:rPr>
          <w:b/>
          <w:color w:val="000000" w:themeColor="text1"/>
        </w:rPr>
      </w:pPr>
    </w:p>
    <w:p w:rsidR="001602E3" w:rsidRDefault="001602E3" w:rsidP="00BC1B49">
      <w:pPr>
        <w:rPr>
          <w:b/>
          <w:bCs/>
          <w:color w:val="000000" w:themeColor="text1"/>
        </w:rPr>
      </w:pPr>
    </w:p>
    <w:p w:rsidR="00BC1B49" w:rsidRPr="00216686" w:rsidRDefault="00BC1B49" w:rsidP="00BC1B49">
      <w:pPr>
        <w:numPr>
          <w:ilvl w:val="0"/>
          <w:numId w:val="2"/>
        </w:numPr>
        <w:tabs>
          <w:tab w:val="left" w:pos="2410"/>
        </w:tabs>
        <w:ind w:left="2552" w:hanging="2495"/>
        <w:rPr>
          <w:b/>
          <w:bCs/>
          <w:color w:val="000000" w:themeColor="text1"/>
        </w:rPr>
      </w:pPr>
      <w:r w:rsidRPr="00216686">
        <w:rPr>
          <w:b/>
          <w:bCs/>
          <w:color w:val="000000" w:themeColor="text1"/>
        </w:rPr>
        <w:t>Tên học phần</w:t>
      </w:r>
      <w:r w:rsidRPr="00216686">
        <w:rPr>
          <w:b/>
          <w:bCs/>
          <w:color w:val="000000" w:themeColor="text1"/>
        </w:rPr>
        <w:tab/>
        <w:t>: TRA</w:t>
      </w:r>
      <w:r w:rsidR="00B55BF9" w:rsidRPr="00216686">
        <w:rPr>
          <w:b/>
          <w:bCs/>
          <w:color w:val="000000" w:themeColor="text1"/>
        </w:rPr>
        <w:t>NG BỊ ĐIỆN TRONG MÁY CẮT KIM LOẠI</w:t>
      </w:r>
      <w:r w:rsidRPr="00216686">
        <w:rPr>
          <w:b/>
          <w:bCs/>
          <w:color w:val="000000" w:themeColor="text1"/>
        </w:rPr>
        <w:t xml:space="preserve"> </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Mã học phần</w:t>
      </w:r>
      <w:r w:rsidRPr="00216686">
        <w:rPr>
          <w:b/>
          <w:bCs/>
          <w:color w:val="000000" w:themeColor="text1"/>
        </w:rPr>
        <w:tab/>
        <w:t xml:space="preserve">: </w:t>
      </w:r>
      <w:r w:rsidRPr="00216686">
        <w:rPr>
          <w:b/>
          <w:color w:val="000000" w:themeColor="text1"/>
          <w:sz w:val="26"/>
          <w:szCs w:val="26"/>
        </w:rPr>
        <w:t>3103032102</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Số tín chỉ</w:t>
      </w:r>
      <w:r w:rsidRPr="00216686">
        <w:rPr>
          <w:b/>
          <w:bCs/>
          <w:color w:val="000000" w:themeColor="text1"/>
        </w:rPr>
        <w:tab/>
        <w:t>: 2(2,0,4)</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Trình độ</w:t>
      </w:r>
      <w:r w:rsidRPr="00216686">
        <w:rPr>
          <w:b/>
          <w:bCs/>
          <w:color w:val="000000" w:themeColor="text1"/>
        </w:rPr>
        <w:tab/>
        <w:t>:</w:t>
      </w:r>
      <w:r w:rsidRPr="00216686">
        <w:rPr>
          <w:color w:val="000000" w:themeColor="text1"/>
        </w:rPr>
        <w:t xml:space="preserve"> </w:t>
      </w:r>
      <w:r w:rsidRPr="00216686">
        <w:rPr>
          <w:b/>
          <w:color w:val="000000" w:themeColor="text1"/>
        </w:rPr>
        <w:t xml:space="preserve">Dành cho sinh viên năm thứ </w:t>
      </w:r>
      <w:r w:rsidRPr="00216686">
        <w:rPr>
          <w:b/>
          <w:bCs/>
          <w:color w:val="000000" w:themeColor="text1"/>
        </w:rPr>
        <w:t>2</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Phân bố thời gian</w:t>
      </w:r>
      <w:r w:rsidRPr="00216686">
        <w:rPr>
          <w:b/>
          <w:bCs/>
          <w:color w:val="000000" w:themeColor="text1"/>
        </w:rPr>
        <w:tab/>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Lý thuyết</w:t>
      </w:r>
      <w:r w:rsidRPr="00216686">
        <w:rPr>
          <w:iCs/>
          <w:color w:val="000000" w:themeColor="text1"/>
        </w:rPr>
        <w:tab/>
        <w:t>: 30 tiết</w:t>
      </w:r>
    </w:p>
    <w:p w:rsidR="00BC1B49" w:rsidRPr="00216686" w:rsidRDefault="00216686"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Thực tập phòng thí nghiệm</w:t>
      </w:r>
      <w:r w:rsidR="00BC1B49" w:rsidRPr="00216686">
        <w:rPr>
          <w:iCs/>
          <w:color w:val="000000" w:themeColor="text1"/>
        </w:rPr>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Thực hành </w:t>
      </w:r>
      <w:r w:rsidRPr="00216686">
        <w:rPr>
          <w:iCs/>
          <w:color w:val="000000" w:themeColor="text1"/>
        </w:rPr>
        <w:tab/>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Tự học </w:t>
      </w:r>
      <w:r w:rsidRPr="00216686">
        <w:rPr>
          <w:iCs/>
          <w:color w:val="000000" w:themeColor="text1"/>
        </w:rPr>
        <w:tab/>
        <w:t>: 60 tiết</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Điều kiện tiên quyết</w:t>
      </w:r>
      <w:r w:rsidRPr="00216686">
        <w:rPr>
          <w:b/>
          <w:bCs/>
          <w:color w:val="000000" w:themeColor="text1"/>
        </w:rPr>
        <w:tab/>
      </w:r>
      <w:r w:rsidRPr="00216686">
        <w:rPr>
          <w:bCs/>
          <w:color w:val="000000" w:themeColor="text1"/>
        </w:rPr>
        <w:t>: không</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Mục tiêu của học phần</w:t>
      </w:r>
    </w:p>
    <w:p w:rsidR="00BC1B49" w:rsidRPr="00216686" w:rsidRDefault="00BC1B49" w:rsidP="00BC1B49">
      <w:pPr>
        <w:pStyle w:val="LAMA"/>
        <w:spacing w:before="120" w:after="120"/>
        <w:ind w:left="284" w:firstLine="283"/>
        <w:jc w:val="both"/>
        <w:rPr>
          <w:b w:val="0"/>
          <w:color w:val="000000" w:themeColor="text1"/>
          <w:u w:val="none"/>
        </w:rPr>
      </w:pPr>
      <w:r w:rsidRPr="00216686">
        <w:rPr>
          <w:b w:val="0"/>
          <w:color w:val="000000" w:themeColor="text1"/>
          <w:u w:val="none"/>
        </w:rPr>
        <w:t>Sau khi hoàn tất học phần sinh viên có khả năng:</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Vận dụng các quy tắc, định luật, giải thích nguyên tắc hoạt động, phạm vi ứng dụng của các loại khí cụ điện, thiết bị điện tử cơ bản dùng trong các máy công nghiệp, cụ thể là trong các máy cắt kim loại.</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 xml:space="preserve">Phân tích được nguyên lý hoạt động của các mạch điện cơ bản, các </w:t>
      </w:r>
      <w:r w:rsidR="008B7812">
        <w:rPr>
          <w:rFonts w:ascii="Times New Roman" w:hAnsi="Times New Roman"/>
          <w:color w:val="000000" w:themeColor="text1"/>
        </w:rPr>
        <w:t>mạch điều khiển động cơ</w:t>
      </w:r>
      <w:r w:rsidRPr="00216686">
        <w:rPr>
          <w:rFonts w:ascii="Times New Roman" w:hAnsi="Times New Roman"/>
          <w:color w:val="000000" w:themeColor="text1"/>
        </w:rPr>
        <w:t xml:space="preserve"> trong máy công cụ.</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Mô tả vắn tắt nội dung của học phần</w:t>
      </w:r>
    </w:p>
    <w:p w:rsidR="00BC1B49" w:rsidRPr="00CC7895" w:rsidRDefault="00BC1B49" w:rsidP="00CC7895">
      <w:pPr>
        <w:pStyle w:val="LAMA"/>
        <w:tabs>
          <w:tab w:val="left" w:pos="3480"/>
        </w:tabs>
        <w:spacing w:before="120" w:after="120"/>
        <w:ind w:firstLine="567"/>
        <w:jc w:val="both"/>
        <w:rPr>
          <w:rFonts w:eastAsia="SimSun"/>
          <w:b w:val="0"/>
          <w:bCs w:val="0"/>
          <w:color w:val="000000" w:themeColor="text1"/>
          <w:u w:val="none"/>
        </w:rPr>
      </w:pPr>
      <w:r w:rsidRPr="00216686">
        <w:rPr>
          <w:b w:val="0"/>
          <w:color w:val="000000" w:themeColor="text1"/>
          <w:u w:val="none"/>
        </w:rPr>
        <w:lastRenderedPageBreak/>
        <w:t xml:space="preserve">Nội dung học phần cung cấp các kiến thức cơ bản về mạch điện, điện tử; nguyên lý cấu tạo khí cụ điện cơ bản. Trên cơ sở đó có thể hiểu được công dụng các khí cụ điện, các ứng dụng của kỹ thuật điện tử thường gặp trong sản xuất và đời sống; những kiến thức </w:t>
      </w:r>
      <w:r w:rsidRPr="00216686">
        <w:rPr>
          <w:b w:val="0"/>
          <w:color w:val="000000" w:themeColor="text1"/>
          <w:u w:val="none"/>
          <w:lang w:val="x-none"/>
        </w:rPr>
        <w:t>cơ bản về các hệ thống điều khiển trong máy c</w:t>
      </w:r>
      <w:r w:rsidR="00CB50B6">
        <w:rPr>
          <w:b w:val="0"/>
          <w:color w:val="000000" w:themeColor="text1"/>
          <w:u w:val="none"/>
          <w:lang w:val="x-none"/>
        </w:rPr>
        <w:t xml:space="preserve">ông cụ, các hệ thống điều khiển </w:t>
      </w:r>
      <w:r w:rsidRPr="00216686">
        <w:rPr>
          <w:b w:val="0"/>
          <w:color w:val="000000" w:themeColor="text1"/>
          <w:u w:val="none"/>
          <w:lang w:val="x-none"/>
        </w:rPr>
        <w:t>bằng điện và phương pháp kiểm tra mạch điều khiển.</w:t>
      </w:r>
      <w:r w:rsidRPr="00216686">
        <w:rPr>
          <w:b w:val="0"/>
          <w:color w:val="000000" w:themeColor="text1"/>
          <w:u w:val="none"/>
        </w:rPr>
        <w:t xml:space="preserve"> Tìm hiểu </w:t>
      </w:r>
      <w:r w:rsidRPr="00216686">
        <w:rPr>
          <w:b w:val="0"/>
          <w:color w:val="000000" w:themeColor="text1"/>
          <w:u w:val="none"/>
          <w:lang w:val="x-none"/>
        </w:rPr>
        <w:t>nguyên lý hoạt động của hệ thống, đặc biệt các hệ thống thông dụng hiện nay trong công nghiệp; thiết kế được các mạch điều khiển đơn giản ứng dụng trong đời sống và sản xuất.</w:t>
      </w:r>
    </w:p>
    <w:p w:rsidR="00BC1B49" w:rsidRPr="00216686" w:rsidRDefault="00CC7895" w:rsidP="00BC1B49">
      <w:pPr>
        <w:numPr>
          <w:ilvl w:val="0"/>
          <w:numId w:val="2"/>
        </w:numPr>
        <w:tabs>
          <w:tab w:val="clear" w:pos="417"/>
          <w:tab w:val="num" w:pos="284"/>
          <w:tab w:val="left" w:pos="3686"/>
        </w:tabs>
        <w:spacing w:before="120" w:after="120"/>
        <w:ind w:hanging="417"/>
        <w:rPr>
          <w:color w:val="000000" w:themeColor="text1"/>
        </w:rPr>
      </w:pPr>
      <w:r>
        <w:rPr>
          <w:b/>
          <w:bCs/>
          <w:color w:val="000000" w:themeColor="text1"/>
        </w:rPr>
        <w:t>N</w:t>
      </w:r>
      <w:r w:rsidR="00BC1B49" w:rsidRPr="00216686">
        <w:rPr>
          <w:b/>
          <w:bCs/>
          <w:color w:val="000000" w:themeColor="text1"/>
        </w:rPr>
        <w:t>hiệm vụ của sinh viên</w:t>
      </w:r>
    </w:p>
    <w:p w:rsidR="00BC1B49" w:rsidRPr="00216686" w:rsidRDefault="00BC1B49" w:rsidP="00BC1B49">
      <w:pPr>
        <w:pStyle w:val="LAMA"/>
        <w:tabs>
          <w:tab w:val="left" w:pos="600"/>
          <w:tab w:val="left" w:pos="3480"/>
        </w:tabs>
        <w:spacing w:before="120" w:after="120"/>
        <w:ind w:firstLine="426"/>
        <w:jc w:val="both"/>
        <w:rPr>
          <w:b w:val="0"/>
          <w:color w:val="000000" w:themeColor="text1"/>
          <w:u w:val="none"/>
        </w:rPr>
      </w:pPr>
      <w:r w:rsidRPr="00216686">
        <w:rPr>
          <w:b w:val="0"/>
          <w:color w:val="000000" w:themeColor="text1"/>
          <w:u w:val="none"/>
        </w:rPr>
        <w:t xml:space="preserve">Tham dự học, thảo luận, kiểm tra, thi theo QĐ số: 43/2007/QĐ-BGDĐT ngày 15/08/2007 của Bộ GD và ĐT và qui chế học vụ hiện hành của nhà trường.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Dự lớp</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Bài tập: trên lớp và ở nhà</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i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Tài liệu học tập</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Sách giáo trình chính</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Khoa Cơ khí, Trường Cao đẳng kỹ thuật Lý Tự Trọng TP. HCM. Giáo trình Trang bị điện trong máy công nghiệp, 2013.</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Tài liệu tham khảo</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Vũ Quang Hồi. Giáo trình Kỹ thuật điều khiển động cơ điện. NXB Giáo Dục, 2002.</w:t>
      </w:r>
    </w:p>
    <w:p w:rsidR="00BC1B49" w:rsidRDefault="00927EAE" w:rsidP="00BC1B49">
      <w:pPr>
        <w:spacing w:before="120" w:after="120"/>
        <w:ind w:left="567" w:firstLine="567"/>
        <w:rPr>
          <w:color w:val="000000" w:themeColor="text1"/>
        </w:rPr>
      </w:pPr>
      <w:r>
        <w:rPr>
          <w:color w:val="000000" w:themeColor="text1"/>
        </w:rPr>
        <w:t>[3</w:t>
      </w:r>
      <w:r w:rsidR="00BC1B49" w:rsidRPr="00216686">
        <w:rPr>
          <w:color w:val="000000" w:themeColor="text1"/>
        </w:rPr>
        <w:t>]. Khoa Điện - Điện tử, Trường Cao đẳng kỹ thuật Lý Tự Trọng. Giáo trình Điện tử cơ bản.</w:t>
      </w:r>
    </w:p>
    <w:p w:rsidR="00CC7895" w:rsidRPr="00216686" w:rsidRDefault="00CC7895" w:rsidP="00BC1B49">
      <w:pPr>
        <w:spacing w:before="120" w:after="120"/>
        <w:ind w:left="567" w:firstLine="567"/>
        <w:rPr>
          <w:color w:val="000000" w:themeColor="text1"/>
        </w:rPr>
      </w:pPr>
      <w:r>
        <w:rPr>
          <w:color w:val="000000" w:themeColor="text1"/>
        </w:rPr>
        <w:t>[4</w:t>
      </w:r>
      <w:r w:rsidRPr="00216686">
        <w:rPr>
          <w:color w:val="000000" w:themeColor="text1"/>
        </w:rPr>
        <w:t>]. Khoa Điện - Điện tử, Trường Cao đẳng kỹ thu</w:t>
      </w:r>
      <w:r>
        <w:rPr>
          <w:color w:val="000000" w:themeColor="text1"/>
        </w:rPr>
        <w:t>ật Lý Tự Trọng. Giáo trình Điện</w:t>
      </w:r>
      <w:r w:rsidRPr="00216686">
        <w:rPr>
          <w:color w:val="000000" w:themeColor="text1"/>
        </w:rPr>
        <w:t xml:space="preserve"> cơ bản.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Tiêu chuẩn đánh giá sinh viên</w:t>
      </w:r>
    </w:p>
    <w:p w:rsidR="00BC1B49" w:rsidRPr="00216686" w:rsidRDefault="00BC1B49" w:rsidP="00BC1B49">
      <w:pPr>
        <w:numPr>
          <w:ilvl w:val="1"/>
          <w:numId w:val="1"/>
        </w:numPr>
        <w:tabs>
          <w:tab w:val="num" w:pos="709"/>
        </w:tabs>
        <w:spacing w:before="120" w:after="120"/>
        <w:ind w:left="0" w:firstLine="426"/>
        <w:jc w:val="both"/>
        <w:rPr>
          <w:color w:val="000000" w:themeColor="text1"/>
        </w:rPr>
      </w:pPr>
      <w:r w:rsidRPr="00216686">
        <w:rPr>
          <w:bCs/>
          <w:color w:val="000000" w:themeColor="text1"/>
        </w:rPr>
        <w:t>Dự lớp: từ</w:t>
      </w:r>
      <w:r w:rsidRPr="00216686">
        <w:rPr>
          <w:color w:val="000000" w:themeColor="text1"/>
        </w:rPr>
        <w:t xml:space="preserve"> 70% trở lên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Thảo luận theo nhóm</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Kiểm tra thường xuyên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 xml:space="preserve">Thi giữa học phần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Tiểu luận</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b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 xml:space="preserve">Thang điểm: </w:t>
      </w:r>
      <w:r w:rsidRPr="00216686">
        <w:rPr>
          <w:color w:val="000000" w:themeColor="text1"/>
        </w:rPr>
        <w:t>Theo học chế tín chỉ</w:t>
      </w:r>
    </w:p>
    <w:p w:rsidR="00B55BF9" w:rsidRPr="00216686" w:rsidRDefault="00B55BF9" w:rsidP="00B55BF9">
      <w:pPr>
        <w:tabs>
          <w:tab w:val="left" w:pos="3686"/>
        </w:tabs>
        <w:spacing w:before="120" w:after="120"/>
        <w:ind w:left="417"/>
        <w:rPr>
          <w:b/>
          <w:bCs/>
          <w:color w:val="000000" w:themeColor="text1"/>
        </w:rPr>
      </w:pP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Nội dung chi tiết học phần</w:t>
      </w:r>
    </w:p>
    <w:p w:rsidR="00BC1B49" w:rsidRPr="00216686" w:rsidRDefault="00BC1B49" w:rsidP="00BC1B49">
      <w:pPr>
        <w:tabs>
          <w:tab w:val="left" w:pos="3686"/>
        </w:tabs>
        <w:spacing w:before="120" w:after="120"/>
        <w:ind w:left="417"/>
        <w:rPr>
          <w:b/>
          <w:bCs/>
          <w:color w:val="000000" w:themeColor="text1"/>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27"/>
        <w:gridCol w:w="709"/>
        <w:gridCol w:w="992"/>
        <w:gridCol w:w="851"/>
        <w:gridCol w:w="879"/>
        <w:gridCol w:w="1134"/>
      </w:tblGrid>
      <w:tr w:rsidR="00216686" w:rsidRPr="00216686" w:rsidTr="00B53C4C">
        <w:trPr>
          <w:cantSplit/>
          <w:trHeight w:val="433"/>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TT</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Nội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Số tiết</w:t>
            </w:r>
          </w:p>
        </w:tc>
        <w:tc>
          <w:tcPr>
            <w:tcW w:w="2722" w:type="dxa"/>
            <w:gridSpan w:val="3"/>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Phân bố thời gian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Ghi chú</w:t>
            </w:r>
          </w:p>
        </w:tc>
      </w:tr>
      <w:tr w:rsidR="00216686" w:rsidRPr="00216686" w:rsidTr="00B53C4C">
        <w:trPr>
          <w:cantSplit/>
          <w:trHeight w:hRule="exact" w:val="668"/>
          <w:jc w:val="center"/>
        </w:trPr>
        <w:tc>
          <w:tcPr>
            <w:tcW w:w="738"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jc w:val="center"/>
              <w:rPr>
                <w:color w:val="000000" w:themeColor="text1"/>
              </w:rPr>
            </w:pPr>
          </w:p>
        </w:tc>
        <w:tc>
          <w:tcPr>
            <w:tcW w:w="3827"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1B49" w:rsidRPr="00216686" w:rsidRDefault="00BC1B49" w:rsidP="00B53C4C">
            <w:pPr>
              <w:jc w:val="center"/>
              <w:rPr>
                <w:b/>
                <w:bCs/>
                <w:color w:val="000000" w:themeColor="text1"/>
              </w:rPr>
            </w:pPr>
            <w:r w:rsidRPr="00216686">
              <w:rPr>
                <w:b/>
                <w:bCs/>
                <w:color w:val="000000" w:themeColor="text1"/>
              </w:rPr>
              <w:t>Lý thuyết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1B49" w:rsidRPr="00216686" w:rsidRDefault="00BC1B49" w:rsidP="00B53C4C">
            <w:pPr>
              <w:jc w:val="center"/>
              <w:rPr>
                <w:b/>
                <w:bCs/>
                <w:color w:val="000000" w:themeColor="text1"/>
              </w:rPr>
            </w:pPr>
            <w:r w:rsidRPr="00216686">
              <w:rPr>
                <w:b/>
                <w:bCs/>
                <w:color w:val="000000" w:themeColor="text1"/>
              </w:rPr>
              <w:t>Bài</w:t>
            </w:r>
          </w:p>
          <w:p w:rsidR="00BC1B49" w:rsidRPr="00216686" w:rsidRDefault="00BC1B49" w:rsidP="00B53C4C">
            <w:pPr>
              <w:jc w:val="center"/>
              <w:rPr>
                <w:b/>
                <w:bCs/>
                <w:color w:val="000000" w:themeColor="text1"/>
              </w:rPr>
            </w:pPr>
            <w:r w:rsidRPr="00216686">
              <w:rPr>
                <w:b/>
                <w:bCs/>
                <w:color w:val="000000" w:themeColor="text1"/>
              </w:rPr>
              <w:t>tập</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Tự học</w:t>
            </w:r>
          </w:p>
        </w:tc>
        <w:tc>
          <w:tcPr>
            <w:tcW w:w="1134"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1. Kỹ thuật điện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11</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10</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22</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2. Kỹ thuật điện tử</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4</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8</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Thi giữa học phần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2</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3. Các mạch điều khiển cơ bản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color w:val="000000" w:themeColor="text1"/>
              </w:rPr>
            </w:pPr>
            <w:r>
              <w:rPr>
                <w:color w:val="000000" w:themeColor="text1"/>
              </w:rPr>
              <w:t>13</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Cs/>
                <w:color w:val="000000" w:themeColor="text1"/>
                <w:lang w:val="de-DE"/>
              </w:rPr>
            </w:pPr>
            <w:r>
              <w:rPr>
                <w:bCs/>
                <w:color w:val="000000" w:themeColor="text1"/>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Cs/>
                <w:color w:val="000000" w:themeColor="text1"/>
                <w:lang w:val="de-DE"/>
              </w:rPr>
            </w:pPr>
            <w:r>
              <w:rPr>
                <w:bCs/>
                <w:color w:val="000000" w:themeColor="text1"/>
                <w:lang w:val="de-DE"/>
              </w:rPr>
              <w:t>5</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color w:val="000000" w:themeColor="text1"/>
              </w:rPr>
            </w:pPr>
            <w:r>
              <w:rPr>
                <w:color w:val="000000" w:themeColor="text1"/>
              </w:rPr>
              <w:t>2</w:t>
            </w:r>
            <w:r w:rsidR="00BC1B49" w:rsidRPr="00216686">
              <w:rPr>
                <w:color w:val="000000" w:themeColor="text1"/>
              </w:rPr>
              <w:t>6</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Tổng</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30</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
                <w:color w:val="000000" w:themeColor="text1"/>
              </w:rPr>
            </w:pPr>
            <w:r>
              <w:rPr>
                <w:b/>
                <w:color w:val="000000" w:themeColor="text1"/>
              </w:rPr>
              <w:t>24</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
                <w:bCs/>
                <w:color w:val="000000" w:themeColor="text1"/>
              </w:rPr>
            </w:pPr>
            <w:r>
              <w:rPr>
                <w:b/>
                <w:bCs/>
                <w:color w:val="000000" w:themeColor="text1"/>
              </w:rPr>
              <w:t>6</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60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p>
        </w:tc>
      </w:tr>
    </w:tbl>
    <w:p w:rsidR="00BC1B49" w:rsidRPr="00216686" w:rsidRDefault="00BC1B49" w:rsidP="00BC1B49">
      <w:pPr>
        <w:spacing w:before="120" w:after="120"/>
        <w:jc w:val="both"/>
        <w:rPr>
          <w:b/>
          <w:bCs/>
          <w:color w:val="000000" w:themeColor="text1"/>
          <w:lang w:val="de-DE"/>
        </w:rPr>
      </w:pPr>
      <w:r w:rsidRPr="00216686">
        <w:rPr>
          <w:b/>
          <w:bCs/>
          <w:color w:val="000000" w:themeColor="text1"/>
          <w:lang w:val="de-DE"/>
        </w:rPr>
        <w:t>Chương 1. Kỹ thuật điện</w:t>
      </w:r>
    </w:p>
    <w:p w:rsidR="00BC1B49" w:rsidRPr="00216686" w:rsidRDefault="00BC1B49" w:rsidP="00BC1B49">
      <w:pPr>
        <w:spacing w:before="120" w:after="120"/>
        <w:ind w:firstLine="567"/>
        <w:jc w:val="both"/>
        <w:rPr>
          <w:color w:val="000000" w:themeColor="text1"/>
        </w:rPr>
      </w:pPr>
      <w:r w:rsidRPr="00216686">
        <w:rPr>
          <w:bCs/>
          <w:color w:val="000000" w:themeColor="text1"/>
          <w:lang w:val="de-DE"/>
        </w:rPr>
        <w:t>1</w:t>
      </w:r>
      <w:r w:rsidRPr="00216686">
        <w:rPr>
          <w:color w:val="000000" w:themeColor="text1"/>
        </w:rPr>
        <w:t>.1 Mạch điện một chiều</w:t>
      </w:r>
    </w:p>
    <w:p w:rsidR="00BC1B49" w:rsidRPr="00216686" w:rsidRDefault="00BC1B49" w:rsidP="00BC1B49">
      <w:pPr>
        <w:spacing w:before="120" w:after="120"/>
        <w:ind w:left="567" w:firstLine="567"/>
        <w:jc w:val="both"/>
        <w:rPr>
          <w:color w:val="000000" w:themeColor="text1"/>
        </w:rPr>
      </w:pPr>
      <w:r w:rsidRPr="00216686">
        <w:rPr>
          <w:color w:val="000000" w:themeColor="text1"/>
        </w:rPr>
        <w:t>1.1.1 Khái niệm cơ bản về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1.1.2 Các thành phần cơ bản của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1.1.3 Cách đấu mạch điện cơ bản</w:t>
      </w:r>
    </w:p>
    <w:p w:rsidR="00BC1B49" w:rsidRPr="00216686" w:rsidRDefault="00BC1B49" w:rsidP="00BC1B49">
      <w:pPr>
        <w:spacing w:before="120" w:after="120"/>
        <w:ind w:firstLine="567"/>
        <w:jc w:val="both"/>
        <w:rPr>
          <w:color w:val="000000" w:themeColor="text1"/>
        </w:rPr>
      </w:pPr>
      <w:r w:rsidRPr="00216686">
        <w:rPr>
          <w:color w:val="000000" w:themeColor="text1"/>
        </w:rPr>
        <w:t>1.2 Mạch điện xoay chiều</w:t>
      </w:r>
    </w:p>
    <w:p w:rsidR="00BC1B49" w:rsidRPr="00216686" w:rsidRDefault="00BC1B49" w:rsidP="00BC1B49">
      <w:pPr>
        <w:spacing w:before="120" w:after="120"/>
        <w:ind w:left="720" w:firstLine="414"/>
        <w:jc w:val="both"/>
        <w:rPr>
          <w:color w:val="000000" w:themeColor="text1"/>
        </w:rPr>
      </w:pPr>
      <w:r w:rsidRPr="00216686">
        <w:rPr>
          <w:color w:val="000000" w:themeColor="text1"/>
        </w:rPr>
        <w:t>1.2.1 Mạch điện xoay chiều 1 pha</w:t>
      </w:r>
    </w:p>
    <w:p w:rsidR="00BC1B49" w:rsidRPr="00216686" w:rsidRDefault="00BC1B49" w:rsidP="00BC1B49">
      <w:pPr>
        <w:spacing w:before="120" w:after="120"/>
        <w:ind w:left="720" w:firstLine="414"/>
        <w:jc w:val="both"/>
        <w:rPr>
          <w:color w:val="000000" w:themeColor="text1"/>
        </w:rPr>
      </w:pPr>
      <w:r w:rsidRPr="00216686">
        <w:rPr>
          <w:color w:val="000000" w:themeColor="text1"/>
        </w:rPr>
        <w:t>1.2.2 Mạch điện xoay chiều 3 pha</w:t>
      </w:r>
    </w:p>
    <w:p w:rsidR="00BC1B49" w:rsidRPr="00216686" w:rsidRDefault="00BC1B49" w:rsidP="00BC1B49">
      <w:pPr>
        <w:spacing w:before="120" w:after="120"/>
        <w:ind w:firstLine="567"/>
        <w:jc w:val="both"/>
        <w:rPr>
          <w:color w:val="000000" w:themeColor="text1"/>
        </w:rPr>
      </w:pPr>
      <w:r w:rsidRPr="00216686">
        <w:rPr>
          <w:color w:val="000000" w:themeColor="text1"/>
        </w:rPr>
        <w:t>1.3 Các phần tử bảo vệ</w:t>
      </w:r>
    </w:p>
    <w:p w:rsidR="00BC1B49" w:rsidRPr="00216686" w:rsidRDefault="00BC1B49" w:rsidP="00BC1B49">
      <w:pPr>
        <w:spacing w:before="120" w:after="120"/>
        <w:ind w:left="720" w:firstLine="414"/>
        <w:jc w:val="both"/>
        <w:rPr>
          <w:color w:val="000000" w:themeColor="text1"/>
        </w:rPr>
      </w:pPr>
      <w:r w:rsidRPr="00216686">
        <w:rPr>
          <w:color w:val="000000" w:themeColor="text1"/>
        </w:rPr>
        <w:t>1.3.1 Cầu chì</w:t>
      </w:r>
    </w:p>
    <w:p w:rsidR="00BC1B49" w:rsidRPr="00216686" w:rsidRDefault="00BC1B49" w:rsidP="00BC1B49">
      <w:pPr>
        <w:spacing w:before="120" w:after="120"/>
        <w:ind w:left="720" w:firstLine="414"/>
        <w:jc w:val="both"/>
        <w:rPr>
          <w:color w:val="000000" w:themeColor="text1"/>
        </w:rPr>
      </w:pPr>
      <w:r w:rsidRPr="00216686">
        <w:rPr>
          <w:color w:val="000000" w:themeColor="text1"/>
        </w:rPr>
        <w:t>1.3.2 Rơ le nhiệt</w:t>
      </w:r>
    </w:p>
    <w:p w:rsidR="00BC1B49" w:rsidRPr="00216686" w:rsidRDefault="00BC1B49" w:rsidP="00BC1B49">
      <w:pPr>
        <w:spacing w:before="120" w:after="120"/>
        <w:ind w:left="720" w:firstLine="414"/>
        <w:jc w:val="both"/>
        <w:rPr>
          <w:color w:val="000000" w:themeColor="text1"/>
        </w:rPr>
      </w:pPr>
      <w:r w:rsidRPr="00216686">
        <w:rPr>
          <w:color w:val="000000" w:themeColor="text1"/>
        </w:rPr>
        <w:t>1.3.3 Áp tô mát</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1.4 Các phần tử điều khiển có tiếp điểm</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1.4.1 Công tắc – công tắc hành trình</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1.4.2 Nút nhấn</w:t>
      </w:r>
    </w:p>
    <w:p w:rsidR="00BC1B49" w:rsidRPr="00216686" w:rsidRDefault="00BC1B49" w:rsidP="00BC1B49">
      <w:pPr>
        <w:spacing w:before="120" w:after="120"/>
        <w:ind w:left="720" w:firstLine="414"/>
        <w:jc w:val="both"/>
        <w:rPr>
          <w:color w:val="000000" w:themeColor="text1"/>
        </w:rPr>
      </w:pPr>
      <w:r w:rsidRPr="00216686">
        <w:rPr>
          <w:color w:val="000000" w:themeColor="text1"/>
        </w:rPr>
        <w:t>1.4.3 Công tắc tơ</w:t>
      </w:r>
    </w:p>
    <w:p w:rsidR="00BC1B49" w:rsidRPr="00216686" w:rsidRDefault="00BC1B49" w:rsidP="00BC1B49">
      <w:pPr>
        <w:spacing w:before="120" w:after="120"/>
        <w:ind w:left="720" w:firstLine="414"/>
        <w:jc w:val="both"/>
        <w:rPr>
          <w:color w:val="000000" w:themeColor="text1"/>
        </w:rPr>
      </w:pPr>
      <w:r w:rsidRPr="00216686">
        <w:rPr>
          <w:color w:val="000000" w:themeColor="text1"/>
        </w:rPr>
        <w:t>1.4.4 Rơ le điện từ</w:t>
      </w:r>
    </w:p>
    <w:p w:rsidR="00BC1B49" w:rsidRPr="00216686" w:rsidRDefault="00BC1B49" w:rsidP="00BC1B49">
      <w:pPr>
        <w:spacing w:before="120" w:after="120"/>
        <w:ind w:left="720" w:firstLine="414"/>
        <w:jc w:val="both"/>
        <w:rPr>
          <w:color w:val="000000" w:themeColor="text1"/>
        </w:rPr>
      </w:pPr>
      <w:r w:rsidRPr="00216686">
        <w:rPr>
          <w:color w:val="000000" w:themeColor="text1"/>
        </w:rPr>
        <w:t>1.4.5 Rơ le thời gian</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lastRenderedPageBreak/>
        <w:t>1.5 Các Phần tử điện từ</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1.5.1 Ly hợp điện từ kiểu ma sát</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1.5.2 Ly hợp điện từ kiểu bám</w:t>
      </w:r>
    </w:p>
    <w:p w:rsidR="00BC1B49" w:rsidRPr="00216686" w:rsidRDefault="00BC1B49" w:rsidP="00BC1B49">
      <w:pPr>
        <w:spacing w:before="120" w:after="120"/>
        <w:ind w:left="720" w:firstLine="414"/>
        <w:jc w:val="both"/>
        <w:rPr>
          <w:color w:val="000000" w:themeColor="text1"/>
        </w:rPr>
      </w:pPr>
      <w:r w:rsidRPr="00216686">
        <w:rPr>
          <w:bCs/>
          <w:color w:val="000000" w:themeColor="text1"/>
        </w:rPr>
        <w:t xml:space="preserve">1.5.3 </w:t>
      </w:r>
      <w:r w:rsidRPr="00216686">
        <w:rPr>
          <w:color w:val="000000" w:themeColor="text1"/>
        </w:rPr>
        <w:t>Nam châm điện – Phanh hãm điện từ</w:t>
      </w:r>
    </w:p>
    <w:p w:rsidR="00BC1B49" w:rsidRPr="00216686" w:rsidRDefault="00BC1B49" w:rsidP="00BC1B49">
      <w:pPr>
        <w:spacing w:before="120" w:after="120"/>
        <w:jc w:val="both"/>
        <w:rPr>
          <w:b/>
          <w:color w:val="000000" w:themeColor="text1"/>
        </w:rPr>
      </w:pPr>
      <w:r w:rsidRPr="00216686">
        <w:rPr>
          <w:color w:val="000000" w:themeColor="text1"/>
        </w:rPr>
        <w:t xml:space="preserve"> </w:t>
      </w:r>
      <w:r w:rsidRPr="00216686">
        <w:rPr>
          <w:b/>
          <w:color w:val="000000" w:themeColor="text1"/>
        </w:rPr>
        <w:t>Chương 2. Kỹ thuật điện tử</w:t>
      </w:r>
    </w:p>
    <w:p w:rsidR="00BC1B49" w:rsidRPr="00216686" w:rsidRDefault="002C32E5"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 xml:space="preserve">  Chất bán dẫn</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.1 Khái niệm cơ bản về chất bán dẫn</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.2 Các loại Diode</w:t>
      </w:r>
    </w:p>
    <w:p w:rsidR="00BC1B49" w:rsidRPr="00216686" w:rsidRDefault="002C32E5" w:rsidP="00BC1B49">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00BC1B49" w:rsidRPr="00216686">
        <w:rPr>
          <w:rFonts w:ascii="Times New Roman" w:hAnsi="Times New Roman"/>
          <w:color w:val="000000" w:themeColor="text1"/>
        </w:rPr>
        <w:t xml:space="preserve"> Các mạch chỉnh lưu dùng Diode</w:t>
      </w:r>
    </w:p>
    <w:p w:rsidR="00BC1B49" w:rsidRPr="00216686" w:rsidRDefault="002C32E5" w:rsidP="00BC1B49">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00BC1B49" w:rsidRPr="00216686">
        <w:rPr>
          <w:rFonts w:ascii="Times New Roman" w:hAnsi="Times New Roman"/>
          <w:color w:val="000000" w:themeColor="text1"/>
        </w:rPr>
        <w:t>.1 Mạch chỉnh lưu nửa chu kỳ</w:t>
      </w:r>
    </w:p>
    <w:p w:rsidR="00BC1B49" w:rsidRPr="00216686" w:rsidRDefault="002C32E5" w:rsidP="00BC1B49">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00BC1B49" w:rsidRPr="00216686">
        <w:rPr>
          <w:rFonts w:ascii="Times New Roman" w:hAnsi="Times New Roman"/>
          <w:color w:val="000000" w:themeColor="text1"/>
        </w:rPr>
        <w:t>.2 Mạch chỉnh lưu toàn kỳ</w:t>
      </w:r>
    </w:p>
    <w:p w:rsidR="00BC1B49" w:rsidRPr="00216686" w:rsidRDefault="00BC1B49" w:rsidP="00BC1B49">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Chương 3. Các mạch điều khiển cơ bản</w:t>
      </w:r>
    </w:p>
    <w:p w:rsidR="00BC1B49" w:rsidRPr="00216686" w:rsidRDefault="002C32E5"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 xml:space="preserve"> Các mạch điều khiển cơ bản</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.1 Mạch điều khiển một công tắc tơ</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.2 Mạch điều khiển nhiều công tắc tơ</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.3 Mạch hoạt động trình tự</w:t>
      </w:r>
    </w:p>
    <w:p w:rsidR="00BC1B49" w:rsidRPr="00216686" w:rsidRDefault="002C32E5"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 xml:space="preserve"> Các mạch điều khiển động cơ mở máy trực tiếp</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.1 Mạch điều khiển động cơ quay một chiều</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.2 Mạch điều khiển động cơ quay hai chiều</w:t>
      </w:r>
    </w:p>
    <w:p w:rsidR="00BC1B49" w:rsidRPr="00216686" w:rsidRDefault="002C32E5" w:rsidP="00BC1B49">
      <w:pPr>
        <w:spacing w:before="120" w:after="120"/>
        <w:ind w:firstLine="567"/>
        <w:jc w:val="both"/>
        <w:rPr>
          <w:color w:val="000000" w:themeColor="text1"/>
        </w:rPr>
      </w:pPr>
      <w:r>
        <w:rPr>
          <w:color w:val="000000" w:themeColor="text1"/>
        </w:rPr>
        <w:t>3.3</w:t>
      </w:r>
      <w:r w:rsidR="00BC1B49" w:rsidRPr="00216686">
        <w:rPr>
          <w:color w:val="000000" w:themeColor="text1"/>
        </w:rPr>
        <w:t xml:space="preserve"> Các mạch điều khiển động cơ mở máy gián tiếp</w:t>
      </w:r>
    </w:p>
    <w:p w:rsidR="00BC1B49" w:rsidRPr="00216686" w:rsidRDefault="002C32E5" w:rsidP="00BC1B49">
      <w:pPr>
        <w:spacing w:before="120" w:after="120"/>
        <w:ind w:left="720" w:firstLine="414"/>
        <w:jc w:val="both"/>
        <w:rPr>
          <w:color w:val="000000" w:themeColor="text1"/>
        </w:rPr>
      </w:pPr>
      <w:r>
        <w:rPr>
          <w:color w:val="000000" w:themeColor="text1"/>
        </w:rPr>
        <w:t>3.3</w:t>
      </w:r>
      <w:r w:rsidR="00BC1B49" w:rsidRPr="00216686">
        <w:rPr>
          <w:color w:val="000000" w:themeColor="text1"/>
        </w:rPr>
        <w:t>.1 Mạch khởi động sao – tam giác</w:t>
      </w:r>
    </w:p>
    <w:p w:rsidR="00BC1B49" w:rsidRPr="00216686" w:rsidRDefault="002C32E5" w:rsidP="00BC1B49">
      <w:pPr>
        <w:spacing w:before="120" w:after="120"/>
        <w:ind w:left="720" w:firstLine="414"/>
        <w:jc w:val="both"/>
        <w:rPr>
          <w:color w:val="000000" w:themeColor="text1"/>
        </w:rPr>
      </w:pPr>
      <w:r>
        <w:rPr>
          <w:color w:val="000000" w:themeColor="text1"/>
        </w:rPr>
        <w:t>3.3</w:t>
      </w:r>
      <w:r w:rsidR="00BC1B49" w:rsidRPr="00216686">
        <w:rPr>
          <w:color w:val="000000" w:themeColor="text1"/>
        </w:rPr>
        <w:t>.2 Mạch khởi động bằng điện trở phụ mắc vào Stato</w:t>
      </w:r>
    </w:p>
    <w:p w:rsidR="00927EAE" w:rsidRPr="00216686" w:rsidRDefault="00927EAE" w:rsidP="00927EAE">
      <w:pPr>
        <w:spacing w:before="120" w:after="120"/>
        <w:jc w:val="both"/>
        <w:rPr>
          <w:b/>
          <w:bCs/>
          <w:color w:val="000000" w:themeColor="text1"/>
        </w:rPr>
      </w:pPr>
    </w:p>
    <w:p w:rsidR="00BC1B49" w:rsidRPr="00216686" w:rsidRDefault="00BC1B49" w:rsidP="00BC1B49">
      <w:pPr>
        <w:spacing w:before="120" w:after="120"/>
        <w:ind w:left="1134"/>
        <w:rPr>
          <w:b/>
          <w:bCs/>
          <w:color w:val="000000" w:themeColor="text1"/>
        </w:rPr>
      </w:pPr>
    </w:p>
    <w:p w:rsidR="00BC1B49" w:rsidRPr="00216686" w:rsidRDefault="00BC1B49" w:rsidP="00BC1B49">
      <w:pPr>
        <w:rPr>
          <w:b/>
          <w:bCs/>
          <w:color w:val="000000" w:themeColor="text1"/>
        </w:rPr>
      </w:pPr>
    </w:p>
    <w:p w:rsidR="00BC1B49" w:rsidRPr="00216686" w:rsidRDefault="00BC1B49" w:rsidP="00BC1B49">
      <w:pPr>
        <w:rPr>
          <w:b/>
          <w:bCs/>
          <w:color w:val="000000" w:themeColor="text1"/>
        </w:rPr>
      </w:pPr>
    </w:p>
    <w:p w:rsidR="00BC1B49" w:rsidRPr="00216686" w:rsidRDefault="00BC1B49" w:rsidP="00BC1B49">
      <w:pPr>
        <w:rPr>
          <w:b/>
          <w:bCs/>
          <w:color w:val="000000" w:themeColor="text1"/>
        </w:rPr>
      </w:pPr>
    </w:p>
    <w:p w:rsidR="00BC1B49" w:rsidRPr="00216686" w:rsidRDefault="00BC1B49" w:rsidP="00BC1B49">
      <w:pPr>
        <w:numPr>
          <w:ilvl w:val="0"/>
          <w:numId w:val="2"/>
        </w:numPr>
        <w:tabs>
          <w:tab w:val="left" w:pos="3686"/>
        </w:tabs>
        <w:ind w:hanging="417"/>
        <w:rPr>
          <w:b/>
          <w:bCs/>
          <w:color w:val="000000" w:themeColor="text1"/>
        </w:rPr>
      </w:pPr>
      <w:r w:rsidRPr="00216686">
        <w:rPr>
          <w:b/>
          <w:bCs/>
          <w:color w:val="000000" w:themeColor="text1"/>
        </w:rPr>
        <w:t>Phê duyệt</w:t>
      </w:r>
    </w:p>
    <w:p w:rsidR="00BC1B49" w:rsidRPr="00216686" w:rsidRDefault="00BC1B49" w:rsidP="00BC1B49">
      <w:pPr>
        <w:rPr>
          <w:color w:val="000000" w:themeColor="text1"/>
        </w:rPr>
      </w:pPr>
    </w:p>
    <w:tbl>
      <w:tblPr>
        <w:tblW w:w="9468" w:type="dxa"/>
        <w:jc w:val="center"/>
        <w:tblLook w:val="01E0" w:firstRow="1" w:lastRow="1" w:firstColumn="1" w:lastColumn="1" w:noHBand="0" w:noVBand="0"/>
      </w:tblPr>
      <w:tblGrid>
        <w:gridCol w:w="4429"/>
        <w:gridCol w:w="5039"/>
      </w:tblGrid>
      <w:tr w:rsidR="00BC1B49" w:rsidRPr="00216686" w:rsidTr="00B53C4C">
        <w:trPr>
          <w:jc w:val="center"/>
        </w:trPr>
        <w:tc>
          <w:tcPr>
            <w:tcW w:w="4429" w:type="dxa"/>
          </w:tcPr>
          <w:p w:rsidR="00BC1B49" w:rsidRPr="00216686" w:rsidRDefault="00BC1B49" w:rsidP="00B53C4C">
            <w:pPr>
              <w:spacing w:after="120"/>
              <w:rPr>
                <w:bCs/>
                <w:color w:val="000000" w:themeColor="text1"/>
              </w:rPr>
            </w:pPr>
          </w:p>
          <w:p w:rsidR="00BC1B49" w:rsidRPr="00010048" w:rsidRDefault="00BC1B49" w:rsidP="00B53C4C">
            <w:pPr>
              <w:spacing w:after="120"/>
              <w:jc w:val="center"/>
              <w:rPr>
                <w:b/>
                <w:bCs/>
                <w:color w:val="000000" w:themeColor="text1"/>
              </w:rPr>
            </w:pPr>
            <w:r w:rsidRPr="00010048">
              <w:rPr>
                <w:b/>
                <w:bCs/>
                <w:color w:val="000000" w:themeColor="text1"/>
              </w:rPr>
              <w:t>Trưởng đơn vị đào tạo</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rPr>
                <w:bCs/>
                <w:color w:val="000000" w:themeColor="text1"/>
              </w:rPr>
            </w:pPr>
          </w:p>
        </w:tc>
        <w:tc>
          <w:tcPr>
            <w:tcW w:w="5039" w:type="dxa"/>
          </w:tcPr>
          <w:p w:rsidR="00BC1B49" w:rsidRPr="00216686" w:rsidRDefault="00CF2B2C" w:rsidP="00B53C4C">
            <w:pPr>
              <w:spacing w:after="120"/>
              <w:jc w:val="center"/>
              <w:rPr>
                <w:bCs/>
                <w:color w:val="000000" w:themeColor="text1"/>
              </w:rPr>
            </w:pPr>
            <w:r w:rsidRPr="00216686">
              <w:rPr>
                <w:bCs/>
                <w:color w:val="000000" w:themeColor="text1"/>
              </w:rPr>
              <w:lastRenderedPageBreak/>
              <w:t xml:space="preserve">Tp. HCM, ngày    tháng    năm </w:t>
            </w:r>
            <w:r w:rsidR="008D2D6D">
              <w:rPr>
                <w:bCs/>
                <w:color w:val="000000" w:themeColor="text1"/>
              </w:rPr>
              <w:t>201</w:t>
            </w:r>
            <w:bookmarkStart w:id="0" w:name="_GoBack"/>
            <w:bookmarkEnd w:id="0"/>
          </w:p>
          <w:p w:rsidR="00BC1B49" w:rsidRPr="00010048" w:rsidRDefault="00BC1B49" w:rsidP="00B53C4C">
            <w:pPr>
              <w:spacing w:after="120"/>
              <w:jc w:val="center"/>
              <w:rPr>
                <w:b/>
                <w:bCs/>
                <w:color w:val="000000" w:themeColor="text1"/>
              </w:rPr>
            </w:pPr>
            <w:r w:rsidRPr="00010048">
              <w:rPr>
                <w:b/>
                <w:bCs/>
                <w:color w:val="000000" w:themeColor="text1"/>
              </w:rPr>
              <w:t>Tổ trưởng bộ môn</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right"/>
              <w:rPr>
                <w:bCs/>
                <w:color w:val="000000" w:themeColor="text1"/>
              </w:rPr>
            </w:pPr>
          </w:p>
          <w:p w:rsidR="00BC1B49" w:rsidRPr="00216686" w:rsidRDefault="00BC1B49" w:rsidP="00B53C4C">
            <w:pPr>
              <w:spacing w:after="120"/>
              <w:jc w:val="center"/>
              <w:rPr>
                <w:bCs/>
                <w:color w:val="000000" w:themeColor="text1"/>
              </w:rPr>
            </w:pPr>
          </w:p>
        </w:tc>
      </w:tr>
    </w:tbl>
    <w:p w:rsidR="002E5F73" w:rsidRPr="00216686" w:rsidRDefault="002E5F73">
      <w:pPr>
        <w:rPr>
          <w:color w:val="000000" w:themeColor="text1"/>
        </w:rPr>
      </w:pPr>
    </w:p>
    <w:sectPr w:rsidR="002E5F73" w:rsidRPr="00216686" w:rsidSect="00BC1B4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Time">
    <w:altName w:val="Courier10 BT"/>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5"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49417440"/>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2" w15:restartNumberingAfterBreak="0">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B49"/>
    <w:rsid w:val="00010048"/>
    <w:rsid w:val="000F5FEB"/>
    <w:rsid w:val="001602E3"/>
    <w:rsid w:val="00216686"/>
    <w:rsid w:val="002C32E5"/>
    <w:rsid w:val="002E5F73"/>
    <w:rsid w:val="007F09F7"/>
    <w:rsid w:val="008B7812"/>
    <w:rsid w:val="008D2D6D"/>
    <w:rsid w:val="00927EAE"/>
    <w:rsid w:val="00A66BDD"/>
    <w:rsid w:val="00B55BF9"/>
    <w:rsid w:val="00BC1B49"/>
    <w:rsid w:val="00CB50B6"/>
    <w:rsid w:val="00CC7895"/>
    <w:rsid w:val="00CF2B2C"/>
    <w:rsid w:val="00E57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F191AB27-86BD-434C-8342-1F84DC95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B4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BC1B4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BC1B49"/>
    <w:pPr>
      <w:keepLines w:val="0"/>
      <w:spacing w:before="0"/>
      <w:jc w:val="center"/>
    </w:pPr>
    <w:rPr>
      <w:rFonts w:ascii="Times New Roman" w:eastAsia="Times New Roman" w:hAnsi="Times New Roman" w:cs="Times New Roman"/>
      <w:b/>
      <w:bCs/>
      <w:i w:val="0"/>
      <w:iCs w:val="0"/>
      <w:color w:val="0000FF"/>
      <w:u w:val="single"/>
    </w:rPr>
  </w:style>
  <w:style w:type="character" w:customStyle="1" w:styleId="NoSpacingChar">
    <w:name w:val="No Spacing Char"/>
    <w:link w:val="NoSpacing"/>
    <w:uiPriority w:val="1"/>
    <w:locked/>
    <w:rsid w:val="00BC1B49"/>
    <w:rPr>
      <w:rFonts w:ascii=".VnTime" w:hAnsi=".VnTime"/>
      <w:sz w:val="28"/>
      <w:szCs w:val="28"/>
    </w:rPr>
  </w:style>
  <w:style w:type="paragraph" w:styleId="NoSpacing">
    <w:name w:val="No Spacing"/>
    <w:link w:val="NoSpacingChar"/>
    <w:uiPriority w:val="1"/>
    <w:qFormat/>
    <w:rsid w:val="00BC1B49"/>
    <w:pPr>
      <w:spacing w:after="0" w:line="240" w:lineRule="auto"/>
    </w:pPr>
    <w:rPr>
      <w:rFonts w:ascii=".VnTime" w:hAnsi=".VnTime"/>
      <w:sz w:val="28"/>
      <w:szCs w:val="28"/>
    </w:rPr>
  </w:style>
  <w:style w:type="character" w:customStyle="1" w:styleId="Heading4Char">
    <w:name w:val="Heading 4 Char"/>
    <w:basedOn w:val="DefaultParagraphFont"/>
    <w:link w:val="Heading4"/>
    <w:uiPriority w:val="9"/>
    <w:semiHidden/>
    <w:rsid w:val="00BC1B49"/>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56C0A454-195B-4717-B9D6-1ED97F3AA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657</Words>
  <Characters>3751</Characters>
  <Application>Microsoft Office Word</Application>
  <DocSecurity>0</DocSecurity>
  <Lines>31</Lines>
  <Paragraphs>8</Paragraphs>
  <ScaleCrop>false</ScaleCrop>
  <Company/>
  <LinksUpToDate>false</LinksUpToDate>
  <CharactersWithSpaces>4400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16</cp:revision>
  <dcterms:created xsi:type="dcterms:W3CDTF">2015-10-09T14:33:00Z</dcterms:created>
  <dcterms:modified xsi:type="dcterms:W3CDTF">2017-04-03T10:17:00Z</dcterms:modified>
</cp:coreProperties>
</file>